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4A276C" w:rsidRDefault="004A276C" w:rsidP="004A276C">
      <w:pPr>
        <w:pStyle w:val="NoSpacing"/>
        <w:jc w:val="center"/>
        <w:rPr>
          <w:sz w:val="96"/>
          <w:szCs w:val="96"/>
        </w:rPr>
      </w:pPr>
    </w:p>
    <w:p w:rsidR="005B1931" w:rsidRPr="004A276C" w:rsidRDefault="003D6B08" w:rsidP="004A276C">
      <w:pPr>
        <w:pStyle w:val="NoSpacing"/>
        <w:jc w:val="center"/>
        <w:rPr>
          <w:sz w:val="96"/>
          <w:szCs w:val="96"/>
        </w:rPr>
      </w:pPr>
      <w:r w:rsidRPr="004A276C">
        <w:rPr>
          <w:sz w:val="96"/>
          <w:szCs w:val="96"/>
        </w:rPr>
        <w:t>GFBU Email Templates</w:t>
      </w:r>
    </w:p>
    <w:p w:rsidR="003D6B08" w:rsidRDefault="003D6B08" w:rsidP="004A276C">
      <w:pPr>
        <w:pStyle w:val="NoSpacing"/>
        <w:jc w:val="center"/>
        <w:rPr>
          <w:sz w:val="96"/>
          <w:szCs w:val="96"/>
        </w:rPr>
      </w:pPr>
      <w:r w:rsidRPr="004A276C">
        <w:rPr>
          <w:sz w:val="96"/>
          <w:szCs w:val="96"/>
        </w:rPr>
        <w:t>201</w:t>
      </w:r>
      <w:r w:rsidR="00EA0246">
        <w:rPr>
          <w:sz w:val="96"/>
          <w:szCs w:val="96"/>
        </w:rPr>
        <w:t>1</w:t>
      </w:r>
    </w:p>
    <w:p w:rsidR="004A276C" w:rsidRDefault="00182DBD" w:rsidP="004A276C">
      <w:pPr>
        <w:pStyle w:val="NoSpacing"/>
        <w:jc w:val="center"/>
      </w:pPr>
      <w:r>
        <w:rPr>
          <w:sz w:val="96"/>
          <w:szCs w:val="96"/>
        </w:rPr>
        <w:t>Cherry Moon Farms</w:t>
      </w:r>
    </w:p>
    <w:p w:rsidR="004A276C" w:rsidRDefault="004A276C">
      <w:r>
        <w:br w:type="page"/>
      </w:r>
    </w:p>
    <w:p w:rsidR="008141FD" w:rsidRPr="004A276C" w:rsidRDefault="008141FD" w:rsidP="008141FD">
      <w:pPr>
        <w:pStyle w:val="NoSpacing"/>
        <w:rPr>
          <w:b/>
          <w:sz w:val="40"/>
          <w:szCs w:val="40"/>
        </w:rPr>
      </w:pPr>
    </w:p>
    <w:p w:rsidR="00B80BB7" w:rsidRDefault="00B80BB7" w:rsidP="00B80BB7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t>CMF_2ProdBBGen2</w:t>
      </w:r>
    </w:p>
    <w:p w:rsidR="00B80BB7" w:rsidRDefault="00B80BB7" w:rsidP="00B80BB7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858000" cy="7524750"/>
            <wp:effectExtent l="19050" t="0" r="0" b="0"/>
            <wp:docPr id="12" name="Picture 11" descr="CMF_2Products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2Products-Gen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7" w:rsidRDefault="00B80BB7" w:rsidP="00B80BB7">
      <w:pPr>
        <w:pStyle w:val="NoSpacing"/>
        <w:rPr>
          <w:b/>
          <w:sz w:val="40"/>
          <w:szCs w:val="40"/>
        </w:rPr>
      </w:pPr>
    </w:p>
    <w:p w:rsidR="00B80BB7" w:rsidRDefault="00B80BB7" w:rsidP="00B80BB7">
      <w:pPr>
        <w:pStyle w:val="NoSpacing"/>
        <w:rPr>
          <w:b/>
          <w:sz w:val="40"/>
          <w:szCs w:val="40"/>
        </w:rPr>
      </w:pPr>
    </w:p>
    <w:p w:rsidR="00B80BB7" w:rsidRDefault="00B80BB7" w:rsidP="00B80BB7">
      <w:pPr>
        <w:pStyle w:val="NoSpacing"/>
        <w:rPr>
          <w:b/>
          <w:sz w:val="40"/>
          <w:szCs w:val="40"/>
        </w:rPr>
      </w:pPr>
    </w:p>
    <w:p w:rsidR="00B80BB7" w:rsidRDefault="00B80BB7" w:rsidP="00B80BB7">
      <w:pPr>
        <w:pStyle w:val="NoSpacing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CMF_Category</w:t>
      </w:r>
      <w:proofErr w:type="spellEnd"/>
    </w:p>
    <w:p w:rsidR="00B80BB7" w:rsidRDefault="00B80BB7" w:rsidP="00B80BB7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175943" cy="8820150"/>
            <wp:effectExtent l="19050" t="0" r="0" b="0"/>
            <wp:docPr id="13" name="Picture 12" descr="CMF_Categ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Categori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81" cy="88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7" w:rsidRDefault="00B80BB7" w:rsidP="00B80BB7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CMF_CategoryGen2</w:t>
      </w:r>
    </w:p>
    <w:p w:rsidR="00B80BB7" w:rsidRDefault="00B80BB7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29522" cy="8820150"/>
            <wp:effectExtent l="19050" t="0" r="9378" b="0"/>
            <wp:docPr id="14" name="Picture 13" descr="CMF_Categ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Categori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522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6C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CMF_CNB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537483" cy="8324850"/>
            <wp:effectExtent l="19050" t="0" r="5817" b="0"/>
            <wp:docPr id="20" name="Picture 19" descr="CMF_C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CN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483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7" w:rsidRDefault="00B80BB7" w:rsidP="004A276C">
      <w:pPr>
        <w:pStyle w:val="NoSpacing"/>
        <w:rPr>
          <w:b/>
          <w:sz w:val="40"/>
          <w:szCs w:val="40"/>
        </w:rPr>
      </w:pP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CMF_Dual</w:t>
      </w:r>
      <w:r w:rsidR="00B343AB">
        <w:rPr>
          <w:b/>
          <w:sz w:val="40"/>
          <w:szCs w:val="40"/>
        </w:rPr>
        <w:t>BBGen2</w:t>
      </w:r>
    </w:p>
    <w:p w:rsidR="00B343AB" w:rsidRPr="00B343AB" w:rsidRDefault="00B343AB" w:rsidP="004A276C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237877" cy="8801100"/>
            <wp:effectExtent l="19050" t="0" r="873" b="0"/>
            <wp:docPr id="1" name="Picture 0" descr="CMF_DualBB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DualBB-Gen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77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CMF_DualRCP</w:t>
      </w:r>
      <w:r w:rsidR="00B80BB7">
        <w:rPr>
          <w:b/>
          <w:sz w:val="40"/>
          <w:szCs w:val="40"/>
        </w:rPr>
        <w:t>Gen2</w:t>
      </w:r>
    </w:p>
    <w:p w:rsidR="008141FD" w:rsidRDefault="005B1931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806369" cy="8820150"/>
            <wp:effectExtent l="19050" t="0" r="0" b="0"/>
            <wp:docPr id="2" name="Picture 1" descr="CMF_DualRCP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DualRCP-Gen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369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CMF_EqualOp</w:t>
      </w:r>
      <w:r w:rsidR="00B80BB7">
        <w:rPr>
          <w:b/>
          <w:sz w:val="40"/>
          <w:szCs w:val="40"/>
        </w:rPr>
        <w:t>Gen2</w:t>
      </w:r>
    </w:p>
    <w:p w:rsidR="008141FD" w:rsidRDefault="00B80BB7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53720" cy="8801100"/>
            <wp:effectExtent l="19050" t="0" r="0" b="0"/>
            <wp:docPr id="3" name="Picture 2" descr="CMF_EqualOp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EqualOp-Gen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40" cy="880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CMF_EZORCP</w:t>
      </w:r>
      <w:r w:rsidR="00B80BB7">
        <w:rPr>
          <w:b/>
          <w:sz w:val="40"/>
          <w:szCs w:val="40"/>
        </w:rPr>
        <w:t>Gen2</w:t>
      </w:r>
    </w:p>
    <w:p w:rsidR="008141FD" w:rsidRDefault="00B80BB7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60329" cy="8648700"/>
            <wp:effectExtent l="19050" t="0" r="0" b="0"/>
            <wp:docPr id="5" name="Picture 4" descr="CMF_EZORCP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EZORCP-Gen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329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7" w:rsidRDefault="00B80BB7" w:rsidP="00B80BB7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CMF_Hero2UpgradesRCPGen2</w:t>
      </w:r>
    </w:p>
    <w:p w:rsidR="00B80BB7" w:rsidRDefault="00B80BB7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90084" cy="8686800"/>
            <wp:effectExtent l="19050" t="0" r="1016" b="0"/>
            <wp:docPr id="11" name="Picture 10" descr="CMF_Hero2UpradeRCP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Hero2UpradeRCP-Gen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08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CMF_Hero</w:t>
      </w:r>
      <w:r w:rsidR="00B80BB7">
        <w:rPr>
          <w:b/>
          <w:sz w:val="40"/>
          <w:szCs w:val="40"/>
        </w:rPr>
        <w:t>BBGen2</w:t>
      </w:r>
    </w:p>
    <w:p w:rsidR="008141FD" w:rsidRDefault="00B80BB7" w:rsidP="004A276C">
      <w:pPr>
        <w:pStyle w:val="NoSpacing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333810" cy="8743950"/>
            <wp:effectExtent l="19050" t="0" r="190" b="0"/>
            <wp:docPr id="6" name="Picture 5" descr="CMF_HeroBB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HeroBB-Gen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81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CMF_HeroRCP</w:t>
      </w:r>
      <w:r w:rsidR="00B80BB7">
        <w:rPr>
          <w:b/>
          <w:sz w:val="40"/>
          <w:szCs w:val="40"/>
        </w:rPr>
        <w:t>Gen2</w:t>
      </w:r>
    </w:p>
    <w:p w:rsidR="008141FD" w:rsidRDefault="00B80BB7" w:rsidP="004A276C">
      <w:pPr>
        <w:pStyle w:val="NoSpacing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33283" cy="8629650"/>
            <wp:effectExtent l="19050" t="0" r="667" b="0"/>
            <wp:docPr id="10" name="Picture 9" descr="CMF_HeroRCP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HeroRCP-Gen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08" cy="86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CMF_HTMLLite</w:t>
      </w:r>
      <w:proofErr w:type="spellEnd"/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864074" cy="8654949"/>
            <wp:effectExtent l="19050" t="0" r="3076" b="0"/>
            <wp:docPr id="29" name="Picture 28" descr="CMF_HTML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HTMLLIT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491" cy="86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CMF_NCO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508012" cy="8542620"/>
            <wp:effectExtent l="19050" t="0" r="6838" b="0"/>
            <wp:docPr id="30" name="Picture 29" descr="CMF_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NC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57" cy="85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CMF_NewCustomer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039818" cy="8591550"/>
            <wp:effectExtent l="19050" t="0" r="0" b="0"/>
            <wp:docPr id="31" name="Picture 30" descr="CMF_NEWCUST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NEWCUSTOM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18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14" w:rsidRDefault="008D6F14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CMF_NoFeature</w:t>
      </w:r>
      <w:r w:rsidR="00B80BB7">
        <w:rPr>
          <w:b/>
          <w:sz w:val="40"/>
          <w:szCs w:val="40"/>
        </w:rPr>
        <w:t>Gen2</w:t>
      </w:r>
    </w:p>
    <w:p w:rsidR="008D6F14" w:rsidRDefault="00B80BB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858000" cy="8345805"/>
            <wp:effectExtent l="19050" t="0" r="0" b="0"/>
            <wp:docPr id="8" name="Picture 7" descr="CMF_NoFeature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NoFeature-Gen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14" w:rsidRDefault="008D6F14" w:rsidP="004A276C">
      <w:pPr>
        <w:pStyle w:val="NoSpacing"/>
        <w:rPr>
          <w:b/>
          <w:sz w:val="40"/>
          <w:szCs w:val="40"/>
        </w:rPr>
      </w:pP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CMF_RecentOrder 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81842" cy="8419027"/>
            <wp:effectExtent l="19050" t="0" r="9258" b="0"/>
            <wp:docPr id="32" name="Picture 31" descr="CMF_RECENT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RECENTORD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427" cy="84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7" w:rsidRDefault="00B80BB7" w:rsidP="004A276C">
      <w:pPr>
        <w:pStyle w:val="NoSpacing"/>
        <w:rPr>
          <w:b/>
          <w:sz w:val="40"/>
          <w:szCs w:val="40"/>
        </w:rPr>
      </w:pPr>
    </w:p>
    <w:p w:rsidR="008141FD" w:rsidRDefault="008141FD" w:rsidP="004A276C">
      <w:pPr>
        <w:pStyle w:val="NoSpacing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CMF_RefundReplace</w:t>
      </w:r>
      <w:proofErr w:type="spellEnd"/>
      <w:r>
        <w:rPr>
          <w:b/>
          <w:sz w:val="40"/>
          <w:szCs w:val="40"/>
        </w:rPr>
        <w:t xml:space="preserve"> (RR)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02578" cy="8572619"/>
            <wp:effectExtent l="19050" t="0" r="0" b="0"/>
            <wp:docPr id="33" name="Picture 32" descr="CMF_REFUND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REFUNDREPLAC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76" cy="85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CMF_Reminder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734427" cy="8483318"/>
            <wp:effectExtent l="19050" t="0" r="0" b="0"/>
            <wp:docPr id="34" name="Picture 33" descr="CMF_REM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REMINDE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737" cy="84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CMF_ReminderFulfill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858000" cy="6595110"/>
            <wp:effectExtent l="19050" t="0" r="0" b="0"/>
            <wp:docPr id="35" name="Picture 34" descr="CMF_ReminderFulf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ReminderFulfil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Default="008141FD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CMF_Survey</w:t>
      </w:r>
    </w:p>
    <w:p w:rsidR="008141FD" w:rsidRDefault="008141FD" w:rsidP="004A276C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86550" cy="8725948"/>
            <wp:effectExtent l="19050" t="0" r="0" b="0"/>
            <wp:docPr id="36" name="Picture 35" descr="CMF_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SURVE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72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D" w:rsidRPr="004A276C" w:rsidRDefault="00B80BB7" w:rsidP="004A276C">
      <w:pPr>
        <w:pStyle w:val="NoSpacing"/>
        <w:rPr>
          <w:b/>
          <w:sz w:val="40"/>
          <w:szCs w:val="40"/>
        </w:rPr>
      </w:pPr>
      <w:r w:rsidRPr="00B80BB7">
        <w:rPr>
          <w:b/>
          <w:sz w:val="40"/>
          <w:szCs w:val="40"/>
        </w:rPr>
        <w:lastRenderedPageBreak/>
        <w:t>CMF_UpsellBBGen2</w:t>
      </w:r>
      <w:r>
        <w:rPr>
          <w:b/>
          <w:noProof/>
          <w:sz w:val="40"/>
          <w:szCs w:val="40"/>
        </w:rPr>
        <w:drawing>
          <wp:inline distT="0" distB="0" distL="0" distR="0">
            <wp:extent cx="5764326" cy="8743950"/>
            <wp:effectExtent l="19050" t="0" r="7824" b="0"/>
            <wp:docPr id="9" name="Picture 8" descr="CMF_Upsell-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F_Upsell-Gen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31" cy="87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1FD" w:rsidRPr="004A276C" w:rsidSect="004A27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/>
  <w:rsids>
    <w:rsidRoot w:val="003D6B08"/>
    <w:rsid w:val="000A2F19"/>
    <w:rsid w:val="00182DBD"/>
    <w:rsid w:val="001E65E9"/>
    <w:rsid w:val="002A018A"/>
    <w:rsid w:val="002E6BE7"/>
    <w:rsid w:val="003D6B08"/>
    <w:rsid w:val="004A276C"/>
    <w:rsid w:val="005B1931"/>
    <w:rsid w:val="00627E07"/>
    <w:rsid w:val="00674D6E"/>
    <w:rsid w:val="007A5BF8"/>
    <w:rsid w:val="008141FD"/>
    <w:rsid w:val="00815A14"/>
    <w:rsid w:val="008D6F14"/>
    <w:rsid w:val="009307D7"/>
    <w:rsid w:val="00A46C0B"/>
    <w:rsid w:val="00B343AB"/>
    <w:rsid w:val="00B80BB7"/>
    <w:rsid w:val="00EA0246"/>
    <w:rsid w:val="00EA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7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27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Provide-Commerce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Kobelt</dc:creator>
  <cp:keywords/>
  <dc:description/>
  <cp:lastModifiedBy>Laura Thode</cp:lastModifiedBy>
  <cp:revision>5</cp:revision>
  <dcterms:created xsi:type="dcterms:W3CDTF">2010-11-01T21:45:00Z</dcterms:created>
  <dcterms:modified xsi:type="dcterms:W3CDTF">2011-04-28T23:35:00Z</dcterms:modified>
</cp:coreProperties>
</file>